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Wednesday, November 29, 2023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J.G. Pyne Arts Conference Room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8:00 AM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Welcome members and public participants</w:t>
      </w:r>
    </w:p>
    <w:p w:rsidR="00000000" w:rsidDel="00000000" w:rsidP="00000000" w:rsidRDefault="00000000" w:rsidRPr="00000000" w14:paraId="00000009">
      <w:pPr>
        <w:ind w:left="0" w:firstLine="0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Budget &amp; HR: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FY 23 Total</w:t>
        <w:tab/>
        <w:tab/>
        <w:tab/>
        <w:t xml:space="preserve">        </w:t>
        <w:tab/>
        <w:t xml:space="preserve">$133,298.00 budgeted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General Supplies</w:t>
        <w:tab/>
        <w:tab/>
        <w:t xml:space="preserve">       </w:t>
        <w:tab/>
        <w:t xml:space="preserve"> $53, 298.00 budgeted    </w:t>
        <w:tab/>
        <w:t xml:space="preserve">remaining $11,339.56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Professional Development</w:t>
        <w:tab/>
        <w:t xml:space="preserve">$20,000 budgeted         remaining $17,252.50</w:t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ind w:left="180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ACV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ind w:left="180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IPT</w:t>
      </w:r>
    </w:p>
    <w:p w:rsidR="00000000" w:rsidDel="00000000" w:rsidP="00000000" w:rsidRDefault="00000000" w:rsidRPr="00000000" w14:paraId="00000011">
      <w:pPr>
        <w:numPr>
          <w:ilvl w:val="1"/>
          <w:numId w:val="5"/>
        </w:numPr>
        <w:ind w:left="180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Early Release Day PD  Planning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Technology</w:t>
        <w:tab/>
        <w:tab/>
        <w:tab/>
        <w:t xml:space="preserve">$15,000 budgeted         remaining $9,061.00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Contracted Services</w:t>
        <w:tab/>
        <w:tab/>
        <w:t xml:space="preserve">$15,000 budgeted         remaining $13,550.00</w:t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ind w:left="180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Used for things such as In school performances i.e.  Angkor Dance Troupe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Instructional Supplies</w:t>
        <w:tab/>
        <w:tab/>
        <w:t xml:space="preserve">$30,000 budgeted.        remaining $10,093.89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Student Activities</w:t>
        <w:tab/>
        <w:tab/>
        <w:tab/>
        <w:t xml:space="preserve">$4,186.90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ind w:left="180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Cougar Cafe 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PTO Booster account</w:t>
        <w:tab/>
        <w:tab/>
        <w:t xml:space="preserve">$3,912.56    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Staffing</w:t>
        <w:tab/>
        <w:tab/>
        <w:tab/>
        <w:t xml:space="preserve">3 Vacant Staff Positions 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ind w:left="1800" w:hanging="360"/>
      </w:pPr>
      <w:r w:rsidDel="00000000" w:rsidR="00000000" w:rsidRPr="00000000">
        <w:rPr>
          <w:rtl w:val="0"/>
        </w:rPr>
        <w:t xml:space="preserve">(CSA Paraprofessionals K-2 and 5-8 plus Parent Liaison)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108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New Line Item coming : Field Trip $17407.17 budgeted</w:t>
      </w:r>
    </w:p>
    <w:p w:rsidR="00000000" w:rsidDel="00000000" w:rsidP="00000000" w:rsidRDefault="00000000" w:rsidRPr="00000000" w14:paraId="0000001C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School Improvement Planning, PD &amp; Enrichment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QIP Actions Steps for 2024/2024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1800" w:hanging="360"/>
        <w:rPr/>
      </w:pPr>
      <w:r w:rsidDel="00000000" w:rsidR="00000000" w:rsidRPr="00000000">
        <w:rPr>
          <w:rtl w:val="0"/>
        </w:rPr>
        <w:t xml:space="preserve">ACV (Arts and Cultural Vitality Team)-11/20/23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25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Arts and cultural Integration projects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1800" w:hanging="360"/>
        <w:rPr/>
      </w:pPr>
      <w:r w:rsidDel="00000000" w:rsidR="00000000" w:rsidRPr="00000000">
        <w:rPr>
          <w:rtl w:val="0"/>
        </w:rPr>
        <w:t xml:space="preserve">IPT (Inclusionary Practices Team)-12/18/23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1800" w:hanging="360"/>
        <w:rPr/>
      </w:pPr>
      <w:r w:rsidDel="00000000" w:rsidR="00000000" w:rsidRPr="00000000">
        <w:rPr>
          <w:rtl w:val="0"/>
        </w:rPr>
        <w:t xml:space="preserve">Homework Policy promoted in Schoology and Playbill Newsletter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Professional Learning Activities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1800" w:hanging="360"/>
        <w:rPr/>
      </w:pPr>
      <w:r w:rsidDel="00000000" w:rsidR="00000000" w:rsidRPr="00000000">
        <w:rPr>
          <w:rtl w:val="0"/>
        </w:rPr>
        <w:t xml:space="preserve">Early Release Day Professional Development – 12/6/23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25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Focused on QIP Goals</w:t>
      </w:r>
    </w:p>
    <w:p w:rsidR="00000000" w:rsidDel="00000000" w:rsidP="00000000" w:rsidRDefault="00000000" w:rsidRPr="00000000" w14:paraId="00000028">
      <w:pPr>
        <w:numPr>
          <w:ilvl w:val="2"/>
          <w:numId w:val="2"/>
        </w:numPr>
        <w:ind w:left="3240" w:hanging="18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Inclusionary Practices</w:t>
      </w:r>
    </w:p>
    <w:p w:rsidR="00000000" w:rsidDel="00000000" w:rsidP="00000000" w:rsidRDefault="00000000" w:rsidRPr="00000000" w14:paraId="00000029">
      <w:pPr>
        <w:numPr>
          <w:ilvl w:val="3"/>
          <w:numId w:val="2"/>
        </w:numPr>
        <w:ind w:left="396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Allied Arts Model Lesson: </w:t>
      </w:r>
    </w:p>
    <w:p w:rsidR="00000000" w:rsidDel="00000000" w:rsidP="00000000" w:rsidRDefault="00000000" w:rsidRPr="00000000" w14:paraId="0000002A">
      <w:pPr>
        <w:numPr>
          <w:ilvl w:val="3"/>
          <w:numId w:val="2"/>
        </w:numPr>
        <w:ind w:left="396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Social Studies Model Lesson:</w:t>
      </w:r>
    </w:p>
    <w:p w:rsidR="00000000" w:rsidDel="00000000" w:rsidP="00000000" w:rsidRDefault="00000000" w:rsidRPr="00000000" w14:paraId="0000002B">
      <w:pPr>
        <w:numPr>
          <w:ilvl w:val="2"/>
          <w:numId w:val="2"/>
        </w:numPr>
        <w:ind w:left="3240" w:hanging="18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Expanding Our Learning</w:t>
      </w:r>
    </w:p>
    <w:p w:rsidR="00000000" w:rsidDel="00000000" w:rsidP="00000000" w:rsidRDefault="00000000" w:rsidRPr="00000000" w14:paraId="0000002C">
      <w:pPr>
        <w:numPr>
          <w:ilvl w:val="3"/>
          <w:numId w:val="2"/>
        </w:numPr>
        <w:ind w:left="396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Ellevations Training</w:t>
      </w:r>
    </w:p>
    <w:p w:rsidR="00000000" w:rsidDel="00000000" w:rsidP="00000000" w:rsidRDefault="00000000" w:rsidRPr="00000000" w14:paraId="0000002D">
      <w:pPr>
        <w:numPr>
          <w:ilvl w:val="3"/>
          <w:numId w:val="2"/>
        </w:numPr>
        <w:ind w:left="3960" w:hanging="360"/>
        <w:rPr>
          <w:color w:val="0000ff"/>
          <w:u w:val="none"/>
        </w:rPr>
      </w:pPr>
      <w:r w:rsidDel="00000000" w:rsidR="00000000" w:rsidRPr="00000000">
        <w:rPr>
          <w:color w:val="0000ff"/>
          <w:rtl w:val="0"/>
        </w:rPr>
        <w:t xml:space="preserve">Creating Supports for students in the classroom:  sentences stems, visuals etc.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1800" w:hanging="360"/>
        <w:rPr/>
      </w:pPr>
      <w:r w:rsidDel="00000000" w:rsidR="00000000" w:rsidRPr="00000000">
        <w:rPr>
          <w:rtl w:val="0"/>
        </w:rPr>
        <w:t xml:space="preserve">CPT Professional Learning-ongoing/weekly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25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Inclusionary Practice</w:t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Exciting News/Continued Partnerships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1800" w:hanging="360"/>
        <w:rPr/>
      </w:pPr>
      <w:r w:rsidDel="00000000" w:rsidR="00000000" w:rsidRPr="00000000">
        <w:rPr>
          <w:rtl w:val="0"/>
        </w:rPr>
        <w:t xml:space="preserve">Spongebob-Save the date 1/18 and 1/19/24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1800" w:hanging="360"/>
        <w:rPr/>
      </w:pPr>
      <w:r w:rsidDel="00000000" w:rsidR="00000000" w:rsidRPr="00000000">
        <w:rPr>
          <w:rtl w:val="0"/>
        </w:rPr>
        <w:t xml:space="preserve">MRT (Merrimack Repertory Theatre)-A Christmas Carol 12/5 Gr 7&amp;8 </w:t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ind w:left="25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1800" w:hanging="360"/>
        <w:rPr/>
      </w:pPr>
      <w:r w:rsidDel="00000000" w:rsidR="00000000" w:rsidRPr="00000000">
        <w:rPr>
          <w:rtl w:val="0"/>
        </w:rPr>
        <w:t xml:space="preserve">Red (Riding Hood) Grades 1&amp;2 on 1/24/24 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ind w:left="25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Local actor to come in prior to work with students 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1800" w:hanging="360"/>
        <w:rPr/>
      </w:pPr>
      <w:r w:rsidDel="00000000" w:rsidR="00000000" w:rsidRPr="00000000">
        <w:rPr>
          <w:rtl w:val="0"/>
        </w:rPr>
        <w:t xml:space="preserve">New stage curtain is FINALLY hanging (11/22/23)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1800" w:hanging="360"/>
        <w:rPr/>
      </w:pPr>
      <w:r w:rsidDel="00000000" w:rsidR="00000000" w:rsidRPr="00000000">
        <w:rPr>
          <w:rtl w:val="0"/>
        </w:rPr>
        <w:t xml:space="preserve">Band Concert is 12/19 @6:30 pm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1800" w:hanging="360"/>
        <w:rPr/>
      </w:pPr>
      <w:r w:rsidDel="00000000" w:rsidR="00000000" w:rsidRPr="00000000">
        <w:rPr>
          <w:rtl w:val="0"/>
        </w:rPr>
        <w:t xml:space="preserve">Rogers Hall Concert 12/14 @ 1:00 pm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1800" w:hanging="360"/>
        <w:rPr/>
      </w:pPr>
      <w:r w:rsidDel="00000000" w:rsidR="00000000" w:rsidRPr="00000000">
        <w:rPr>
          <w:rtl w:val="0"/>
        </w:rPr>
        <w:t xml:space="preserve">Dance Ensemble Showcase 12/20 @ 2:30 pm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180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Added Blair House and  Senior Center  Chorus Concert 12/12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4.</w:t>
        <w:tab/>
      </w:r>
      <w:r w:rsidDel="00000000" w:rsidR="00000000" w:rsidRPr="00000000">
        <w:rPr>
          <w:b w:val="1"/>
          <w:rtl w:val="0"/>
        </w:rPr>
        <w:t xml:space="preserve">Progress Monitoring: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ab/>
        <w:t xml:space="preserve">a.   iReady (Fall testing completed)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ab/>
        <w:t xml:space="preserve">b.   Dibels (Completed)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ab/>
        <w:t xml:space="preserve">c.   DESSA Rating System (October)-happening now, alerts to high-risk students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ab/>
        <w:t xml:space="preserve">d.   ACCESS testing (spring)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ab/>
        <w:t xml:space="preserve">e.   MCAS Testing – Working with central support to select Spring Dates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5. </w:t>
        <w:tab/>
      </w:r>
      <w:r w:rsidDel="00000000" w:rsidR="00000000" w:rsidRPr="00000000">
        <w:rPr>
          <w:b w:val="1"/>
          <w:rtl w:val="0"/>
        </w:rPr>
        <w:t xml:space="preserve">Facilities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ab/>
        <w:t xml:space="preserve">a. Outstanding Issues-HVAC, Alarm pad faults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ab/>
        <w:t xml:space="preserve">b. New Capital Projects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ab/>
        <w:tab/>
        <w:t xml:space="preserve">1. Shedd Project $3,575.53 (General Supplies)-postponed to Spring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6. </w:t>
        <w:tab/>
      </w:r>
      <w:r w:rsidDel="00000000" w:rsidR="00000000" w:rsidRPr="00000000">
        <w:rPr>
          <w:b w:val="1"/>
          <w:rtl w:val="0"/>
        </w:rPr>
        <w:t xml:space="preserve">Health and Safety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ab/>
        <w:t xml:space="preserve">a. Crisis Plan updated and submitted- Lori L. on LPS Safety Committee 11/30 mtg.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ab/>
        <w:t xml:space="preserve">b. Fire Drill- Two completed (one per quarter)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ab/>
        <w:t xml:space="preserve">c. SBIRT-7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grade screener (October)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ab/>
        <w:t xml:space="preserve">d. COVID- minor impact at this time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ab/>
        <w:t xml:space="preserve">e. Options Based Response Drill – completed 11/17/23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7.</w:t>
        <w:tab/>
      </w:r>
      <w:r w:rsidDel="00000000" w:rsidR="00000000" w:rsidRPr="00000000">
        <w:rPr>
          <w:b w:val="1"/>
          <w:rtl w:val="0"/>
        </w:rPr>
        <w:t xml:space="preserve">Public Participation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2">
      <w:pPr>
        <w:ind w:firstLine="72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a. Parent Teacher Conferences: 258 attended </w:t>
      </w:r>
    </w:p>
    <w:p w:rsidR="00000000" w:rsidDel="00000000" w:rsidP="00000000" w:rsidRDefault="00000000" w:rsidRPr="00000000" w14:paraId="00000053">
      <w:pP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YVeIOfyiSaOG7M8Df5oe8xPrHw==">CgMxLjA4AHIhMWpsMWpiNnpYc1JIalVLdjNJV1FSbVhPQVhpSWxDR3BR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2023-11-27T16:53:00Z</dcterms:created>
  <dc:creator>Lang, Lori</dc:creator>
</cp:coreProperties>
</file>